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848" w:rsidRPr="0096308B" w:rsidRDefault="00406848" w:rsidP="00406848">
      <w:pPr>
        <w:shd w:val="clear" w:color="auto" w:fill="FFFFFF"/>
        <w:jc w:val="right"/>
      </w:pPr>
      <w:r>
        <w:t>Приложение №9</w:t>
      </w:r>
    </w:p>
    <w:p w:rsidR="008B3450" w:rsidRPr="0096308B" w:rsidRDefault="008B3450" w:rsidP="008B3450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8B3450" w:rsidRPr="0096308B" w:rsidRDefault="008B3450" w:rsidP="008B3450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8B3450" w:rsidRPr="0096308B" w:rsidRDefault="008B3450" w:rsidP="008B3450">
      <w:pPr>
        <w:shd w:val="clear" w:color="auto" w:fill="FFFFFF"/>
        <w:jc w:val="right"/>
      </w:pPr>
      <w:r w:rsidRPr="0096308B">
        <w:t>по о</w:t>
      </w:r>
      <w:r w:rsidR="00423C33">
        <w:t>тбору управляющей организации для</w:t>
      </w:r>
    </w:p>
    <w:p w:rsidR="008B3450" w:rsidRDefault="00423C33" w:rsidP="008B3450">
      <w:pPr>
        <w:shd w:val="clear" w:color="auto" w:fill="FFFFFF"/>
        <w:jc w:val="right"/>
      </w:pPr>
      <w:r>
        <w:t xml:space="preserve"> управления</w:t>
      </w:r>
      <w:r w:rsidR="008D7258">
        <w:t xml:space="preserve"> </w:t>
      </w:r>
      <w:r w:rsidR="008B3450" w:rsidRPr="0096308B">
        <w:t>многоквартирным дом</w:t>
      </w:r>
      <w:r w:rsidR="008B3450">
        <w:t>ом по адресу</w:t>
      </w:r>
    </w:p>
    <w:p w:rsidR="008B3450" w:rsidRDefault="008B3450" w:rsidP="008B3450">
      <w:pPr>
        <w:shd w:val="clear" w:color="auto" w:fill="FFFFFF"/>
        <w:jc w:val="right"/>
      </w:pPr>
      <w:r>
        <w:t xml:space="preserve"> город Когалым </w:t>
      </w:r>
      <w:r w:rsidR="00F41935">
        <w:t xml:space="preserve">улица </w:t>
      </w:r>
      <w:r w:rsidR="002E0285">
        <w:t>Дружбы народов</w:t>
      </w:r>
      <w:r w:rsidR="00F41935">
        <w:t xml:space="preserve">, дом </w:t>
      </w:r>
      <w:r w:rsidR="002E0285">
        <w:t>36</w:t>
      </w:r>
      <w:r w:rsidR="00F41935">
        <w:t>,</w:t>
      </w:r>
    </w:p>
    <w:p w:rsidR="00406848" w:rsidRPr="008B3450" w:rsidRDefault="002E0285" w:rsidP="008B3450">
      <w:pPr>
        <w:shd w:val="clear" w:color="auto" w:fill="FFFFFF"/>
        <w:jc w:val="right"/>
      </w:pPr>
      <w:r>
        <w:t>реестровый номер №31</w:t>
      </w:r>
      <w:r w:rsidR="008B3450" w:rsidRPr="0096308B">
        <w:t>-ЖК</w:t>
      </w:r>
    </w:p>
    <w:p w:rsidR="00406848" w:rsidRPr="008B3450" w:rsidRDefault="00406848" w:rsidP="00406848">
      <w:pPr>
        <w:shd w:val="clear" w:color="auto" w:fill="FFFFFF"/>
        <w:jc w:val="right"/>
      </w:pPr>
    </w:p>
    <w:p w:rsidR="00406848" w:rsidRPr="008B3450" w:rsidRDefault="00406848" w:rsidP="00406848">
      <w:pPr>
        <w:shd w:val="clear" w:color="auto" w:fill="FFFFFF"/>
        <w:jc w:val="right"/>
      </w:pPr>
      <w:r w:rsidRPr="008B3450">
        <w:t xml:space="preserve">Приложение №2 </w:t>
      </w:r>
    </w:p>
    <w:p w:rsidR="008B3450" w:rsidRDefault="008B3450" w:rsidP="008B3450">
      <w:pPr>
        <w:shd w:val="clear" w:color="auto" w:fill="FFFFFF"/>
        <w:jc w:val="right"/>
      </w:pPr>
      <w:r>
        <w:t>к договору на управление</w:t>
      </w:r>
    </w:p>
    <w:p w:rsidR="00A63CBB" w:rsidRDefault="00A63CBB" w:rsidP="008B3450">
      <w:pPr>
        <w:shd w:val="clear" w:color="auto" w:fill="FFFFFF"/>
        <w:jc w:val="right"/>
      </w:pPr>
      <w:r>
        <w:t>введенным в эксплуатацию</w:t>
      </w:r>
    </w:p>
    <w:p w:rsidR="008B3450" w:rsidRDefault="008B3450" w:rsidP="008B3450">
      <w:pPr>
        <w:shd w:val="clear" w:color="auto" w:fill="FFFFFF"/>
        <w:jc w:val="right"/>
      </w:pPr>
      <w:r w:rsidRPr="0096308B">
        <w:t>многоквартирным дом</w:t>
      </w:r>
      <w:r>
        <w:t xml:space="preserve">ом </w:t>
      </w:r>
    </w:p>
    <w:p w:rsidR="00406848" w:rsidRPr="008B3450" w:rsidRDefault="00406848" w:rsidP="00406848">
      <w:pPr>
        <w:shd w:val="clear" w:color="auto" w:fill="FFFFFF"/>
        <w:jc w:val="right"/>
      </w:pPr>
      <w:r w:rsidRPr="008B3450">
        <w:t>от «__</w:t>
      </w:r>
      <w:proofErr w:type="gramStart"/>
      <w:r w:rsidRPr="008B3450">
        <w:t>_»_</w:t>
      </w:r>
      <w:proofErr w:type="gramEnd"/>
      <w:r w:rsidRPr="008B3450">
        <w:t>____________20__ г. №____</w:t>
      </w:r>
    </w:p>
    <w:p w:rsidR="00406848" w:rsidRPr="008B3450" w:rsidRDefault="00406848" w:rsidP="00406848">
      <w:pPr>
        <w:shd w:val="clear" w:color="auto" w:fill="FFFFFF"/>
        <w:jc w:val="right"/>
      </w:pP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>УТВЕРЖДАЮ</w:t>
      </w:r>
    </w:p>
    <w:p w:rsidR="00406848" w:rsidRPr="008B3450" w:rsidRDefault="002E0285" w:rsidP="00406848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И.о.д</w:t>
      </w:r>
      <w:r w:rsidR="00406848" w:rsidRPr="008B3450">
        <w:rPr>
          <w:sz w:val="22"/>
          <w:szCs w:val="22"/>
        </w:rPr>
        <w:t>иректор</w:t>
      </w:r>
      <w:r>
        <w:rPr>
          <w:sz w:val="22"/>
          <w:szCs w:val="22"/>
        </w:rPr>
        <w:t>а</w:t>
      </w:r>
      <w:proofErr w:type="spellEnd"/>
      <w:r w:rsidR="00406848" w:rsidRPr="008B3450">
        <w:rPr>
          <w:sz w:val="22"/>
          <w:szCs w:val="22"/>
        </w:rPr>
        <w:t xml:space="preserve"> 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муниципального казенного учреждения 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«Управление жилищно-коммунального 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>хозяйства города Когалым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_______________ </w:t>
      </w:r>
      <w:proofErr w:type="spellStart"/>
      <w:r w:rsidR="002E0285">
        <w:rPr>
          <w:sz w:val="22"/>
          <w:szCs w:val="22"/>
        </w:rPr>
        <w:t>Л.К.Чернявская</w:t>
      </w:r>
      <w:proofErr w:type="spellEnd"/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628481, г. Когалым, 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>ул.</w:t>
      </w:r>
      <w:r w:rsidR="00DC6A35" w:rsidRPr="008B3450">
        <w:rPr>
          <w:sz w:val="22"/>
          <w:szCs w:val="22"/>
        </w:rPr>
        <w:t xml:space="preserve"> </w:t>
      </w:r>
      <w:r w:rsidRPr="008B3450">
        <w:rPr>
          <w:sz w:val="22"/>
          <w:szCs w:val="22"/>
        </w:rPr>
        <w:t>Дружбы народов д.7, 1-й этаж</w:t>
      </w:r>
    </w:p>
    <w:p w:rsidR="00406848" w:rsidRPr="008B3450" w:rsidRDefault="00406848" w:rsidP="00406848">
      <w:pPr>
        <w:jc w:val="right"/>
        <w:rPr>
          <w:sz w:val="22"/>
          <w:szCs w:val="22"/>
          <w:lang w:val="en-US"/>
        </w:rPr>
      </w:pPr>
      <w:r w:rsidRPr="008B3450">
        <w:rPr>
          <w:sz w:val="22"/>
          <w:szCs w:val="22"/>
        </w:rPr>
        <w:t>тел</w:t>
      </w:r>
      <w:r w:rsidRPr="008B3450">
        <w:rPr>
          <w:sz w:val="22"/>
          <w:szCs w:val="22"/>
          <w:lang w:val="en-US"/>
        </w:rPr>
        <w:t>. (34667) 2-92-04</w:t>
      </w:r>
    </w:p>
    <w:p w:rsidR="00406848" w:rsidRPr="008B3450" w:rsidRDefault="00406848" w:rsidP="00406848">
      <w:pPr>
        <w:jc w:val="right"/>
        <w:rPr>
          <w:sz w:val="22"/>
          <w:szCs w:val="22"/>
          <w:lang w:val="en-US"/>
        </w:rPr>
      </w:pPr>
      <w:r w:rsidRPr="008B3450">
        <w:rPr>
          <w:sz w:val="22"/>
          <w:szCs w:val="22"/>
          <w:lang w:val="en-US"/>
        </w:rPr>
        <w:t>e-mail: glonass1@yandex.ru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>от «___»</w:t>
      </w:r>
      <w:r w:rsidR="00AF7916" w:rsidRPr="008B3450">
        <w:rPr>
          <w:sz w:val="22"/>
          <w:szCs w:val="22"/>
        </w:rPr>
        <w:t xml:space="preserve"> </w:t>
      </w:r>
      <w:r w:rsidRPr="008B3450">
        <w:rPr>
          <w:sz w:val="22"/>
          <w:szCs w:val="22"/>
        </w:rPr>
        <w:t>______________20__ г.</w:t>
      </w:r>
    </w:p>
    <w:p w:rsidR="00406848" w:rsidRDefault="00406848" w:rsidP="00406848">
      <w:pPr>
        <w:shd w:val="clear" w:color="auto" w:fill="FFFFFF"/>
        <w:jc w:val="right"/>
      </w:pPr>
    </w:p>
    <w:p w:rsidR="007C188E" w:rsidRPr="00F45DBA" w:rsidRDefault="007C188E" w:rsidP="007C188E">
      <w:pPr>
        <w:pStyle w:val="a3"/>
        <w:jc w:val="center"/>
        <w:rPr>
          <w:b/>
        </w:rPr>
      </w:pPr>
      <w:r w:rsidRPr="00F45DBA">
        <w:rPr>
          <w:b/>
        </w:rPr>
        <w:t>АКТ</w:t>
      </w:r>
    </w:p>
    <w:p w:rsidR="007C188E" w:rsidRDefault="007C188E" w:rsidP="007C188E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7C188E" w:rsidRPr="00F45DBA" w:rsidRDefault="007C188E" w:rsidP="007C188E">
      <w:pPr>
        <w:jc w:val="center"/>
        <w:rPr>
          <w:b/>
          <w:bCs/>
        </w:rPr>
      </w:pPr>
      <w:r>
        <w:rPr>
          <w:b/>
          <w:bCs/>
        </w:rPr>
        <w:t xml:space="preserve">город Когалым, </w:t>
      </w:r>
      <w:r w:rsidR="00F41935" w:rsidRPr="00F41935">
        <w:rPr>
          <w:b/>
        </w:rPr>
        <w:t xml:space="preserve">улица </w:t>
      </w:r>
      <w:r w:rsidR="002E0285">
        <w:rPr>
          <w:b/>
        </w:rPr>
        <w:t>Дружбы народов</w:t>
      </w:r>
      <w:r w:rsidR="00F41935" w:rsidRPr="00F41935">
        <w:rPr>
          <w:b/>
        </w:rPr>
        <w:t xml:space="preserve">, дом </w:t>
      </w:r>
      <w:r w:rsidR="002E0285">
        <w:rPr>
          <w:b/>
        </w:rPr>
        <w:t>36</w:t>
      </w:r>
    </w:p>
    <w:p w:rsidR="007C188E" w:rsidRDefault="007C188E" w:rsidP="002E0285">
      <w:pPr>
        <w:pStyle w:val="Standard"/>
        <w:numPr>
          <w:ilvl w:val="0"/>
          <w:numId w:val="1"/>
        </w:numPr>
      </w:pPr>
      <w:r w:rsidRPr="00B26A38">
        <w:t>Общие сведения о многоквартирном доме</w:t>
      </w:r>
    </w:p>
    <w:tbl>
      <w:tblPr>
        <w:tblW w:w="942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25"/>
        <w:gridCol w:w="2197"/>
      </w:tblGrid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5B9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Когалым, </w:t>
            </w:r>
          </w:p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Дружбы народов, д.36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Многоквартирный</w:t>
            </w:r>
            <w:r>
              <w:rPr>
                <w:rFonts w:ascii="Times New Roman" w:hAnsi="Times New Roman" w:cs="Times New Roman"/>
                <w:lang w:eastAsia="en-US"/>
              </w:rPr>
              <w:t xml:space="preserve"> шестнадцатиэтажный жилой дом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</w:tr>
      <w:tr w:rsidR="002E0285" w:rsidRPr="008B3450" w:rsidTr="002E0285">
        <w:trPr>
          <w:trHeight w:val="278"/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5. Степень износа по данным государственного технического учета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8. Реквизиты правового акта о признании многоквартирного дома</w:t>
            </w:r>
          </w:p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8465B9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</w:t>
            </w:r>
            <w:r w:rsidR="002E0285">
              <w:rPr>
                <w:rFonts w:ascii="Times New Roman" w:hAnsi="Times New Roman" w:cs="Times New Roman"/>
                <w:lang w:eastAsia="en-US"/>
              </w:rPr>
              <w:t>а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118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15. Количество нежилых помещений, не входящих в состав общего имущества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53 514,00 м3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lastRenderedPageBreak/>
              <w:t>19. Площадь: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а) многоквартирного дома с лоджиями, балконами, шкафами, коридорами и лестничными клетками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11 854,15 м2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8 551,20 м2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в) 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2 186,30 м2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857,79 м2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 xml:space="preserve">21. Уборочная   площадь лестниц   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114,25 м2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8465B9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848,6 м2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 общего пользования (включая технические этажи, чердаки, технические подвалы)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8465B9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820,64 м2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24. Площадь земельного участка, входящего в состав общего имущества многоквартирного дома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11 835 м2</w:t>
            </w:r>
          </w:p>
        </w:tc>
      </w:tr>
      <w:tr w:rsidR="002E0285" w:rsidRPr="008B3450" w:rsidTr="002E0285">
        <w:trPr>
          <w:jc w:val="center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25. Кадастровый номер земельного участка</w:t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86:17:0010111:202</w:t>
            </w:r>
          </w:p>
        </w:tc>
      </w:tr>
    </w:tbl>
    <w:p w:rsidR="007C188E" w:rsidRDefault="007C188E" w:rsidP="007C188E">
      <w:pPr>
        <w:pStyle w:val="Standard"/>
        <w:tabs>
          <w:tab w:val="left" w:pos="3585"/>
        </w:tabs>
      </w:pPr>
      <w:r>
        <w:tab/>
      </w:r>
    </w:p>
    <w:p w:rsidR="007C188E" w:rsidRDefault="007C188E" w:rsidP="002E0285">
      <w:pPr>
        <w:pStyle w:val="Standard"/>
        <w:numPr>
          <w:ilvl w:val="0"/>
          <w:numId w:val="1"/>
        </w:numPr>
      </w:pPr>
      <w:r w:rsidRPr="00B26A38">
        <w:t>Техническое состояние многоквартирного дома, включая пристройки</w:t>
      </w:r>
    </w:p>
    <w:tbl>
      <w:tblPr>
        <w:tblW w:w="945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985"/>
        <w:gridCol w:w="4819"/>
        <w:gridCol w:w="2087"/>
      </w:tblGrid>
      <w:tr w:rsidR="002E0285" w:rsidRPr="00B26A38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285" w:rsidRPr="008B3450" w:rsidRDefault="002E0285" w:rsidP="002E028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285" w:rsidRPr="008B3450" w:rsidRDefault="002E0285" w:rsidP="002E028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2E0285" w:rsidRPr="008B3450" w:rsidRDefault="002E0285" w:rsidP="002E028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285" w:rsidRPr="008B3450" w:rsidRDefault="002E0285" w:rsidP="002E028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Описание элементов (материал, конструкция или, отделка и 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2E0285" w:rsidRPr="00B26A38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 xml:space="preserve">Фундаменты в виде ЖБ монолитных перекрестных лент толщиной 40 см из бетона класса В15, </w:t>
            </w:r>
            <w:r w:rsidRPr="002E0285">
              <w:rPr>
                <w:rFonts w:ascii="Times New Roman" w:hAnsi="Times New Roman" w:cs="Times New Roman"/>
                <w:lang w:val="en-US" w:eastAsia="en-US"/>
              </w:rPr>
              <w:t>F</w:t>
            </w:r>
            <w:r w:rsidRPr="002E0285">
              <w:rPr>
                <w:rFonts w:ascii="Times New Roman" w:hAnsi="Times New Roman" w:cs="Times New Roman"/>
                <w:lang w:eastAsia="en-US"/>
              </w:rPr>
              <w:t xml:space="preserve">100, </w:t>
            </w:r>
            <w:r w:rsidRPr="002E0285">
              <w:rPr>
                <w:rFonts w:ascii="Times New Roman" w:hAnsi="Times New Roman" w:cs="Times New Roman"/>
                <w:lang w:val="en-US" w:eastAsia="en-US"/>
              </w:rPr>
              <w:t>W</w:t>
            </w:r>
            <w:r w:rsidRPr="002E0285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Наружные и внутренние капитальные стены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>Наружные стены из трёхслойных железобетонных панелей толщиной 430 мм и 470 мм со слоев утеплителя (т.н. сэндвич-элемент)</w:t>
            </w:r>
          </w:p>
          <w:p w:rsidR="002E0285" w:rsidRPr="002E0285" w:rsidRDefault="002E0285" w:rsidP="002E0285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 xml:space="preserve">Внутренние стены – несущие стены (продольные) из железобетонных панелей толщиной 240 мм. Несущие стены (поперечные) из железобетонных панелей толщиной 200 мм.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>Внутриквартирные из гипсокартонных плит по металлическому каркасу толщиной 100 мм. Санузлы из бетонных панелей толщиной 80 мм.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2E0285" w:rsidRPr="00B26A38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8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Standard"/>
              <w:rPr>
                <w:sz w:val="20"/>
                <w:szCs w:val="20"/>
                <w:lang w:eastAsia="en-US"/>
              </w:rPr>
            </w:pPr>
            <w:r w:rsidRPr="002E0285">
              <w:rPr>
                <w:sz w:val="20"/>
                <w:szCs w:val="20"/>
                <w:lang w:eastAsia="en-US"/>
              </w:rPr>
              <w:t xml:space="preserve">Перекрытия из сборных пустотных панелей из </w:t>
            </w:r>
            <w:proofErr w:type="spellStart"/>
            <w:r w:rsidRPr="002E0285">
              <w:rPr>
                <w:sz w:val="20"/>
                <w:szCs w:val="20"/>
                <w:lang w:eastAsia="en-US"/>
              </w:rPr>
              <w:t>преднапряжённого</w:t>
            </w:r>
            <w:proofErr w:type="spellEnd"/>
            <w:r w:rsidRPr="002E0285">
              <w:rPr>
                <w:sz w:val="20"/>
                <w:szCs w:val="20"/>
                <w:lang w:eastAsia="en-US"/>
              </w:rPr>
              <w:t xml:space="preserve"> железобетона толщиной 265 мм.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r>
              <w:rPr>
                <w:sz w:val="20"/>
                <w:szCs w:val="20"/>
                <w:lang w:eastAsia="en-US"/>
              </w:rPr>
              <w:t>Межэтажные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rPr>
                <w:sz w:val="20"/>
                <w:szCs w:val="20"/>
              </w:rPr>
            </w:pPr>
            <w:r w:rsidRPr="002E0285">
              <w:rPr>
                <w:sz w:val="20"/>
                <w:szCs w:val="20"/>
                <w:lang w:eastAsia="en-US"/>
              </w:rPr>
              <w:t xml:space="preserve">Перекрытия из сборных пустотных панелей из </w:t>
            </w:r>
            <w:proofErr w:type="spellStart"/>
            <w:r w:rsidRPr="002E0285">
              <w:rPr>
                <w:sz w:val="20"/>
                <w:szCs w:val="20"/>
                <w:lang w:eastAsia="en-US"/>
              </w:rPr>
              <w:t>преднапряжённого</w:t>
            </w:r>
            <w:proofErr w:type="spellEnd"/>
            <w:r w:rsidRPr="002E0285">
              <w:rPr>
                <w:sz w:val="20"/>
                <w:szCs w:val="20"/>
                <w:lang w:eastAsia="en-US"/>
              </w:rPr>
              <w:t xml:space="preserve"> железобетона толщиной 265 мм.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Хоошее</w:t>
            </w:r>
            <w:proofErr w:type="spellEnd"/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Standard"/>
              <w:rPr>
                <w:sz w:val="20"/>
                <w:szCs w:val="20"/>
                <w:lang w:eastAsia="en-US"/>
              </w:rPr>
            </w:pPr>
            <w:r w:rsidRPr="002E0285">
              <w:rPr>
                <w:sz w:val="20"/>
                <w:szCs w:val="20"/>
                <w:lang w:eastAsia="en-US"/>
              </w:rPr>
              <w:t xml:space="preserve">Перекрытия из сборных пустотных панелей из </w:t>
            </w:r>
            <w:proofErr w:type="spellStart"/>
            <w:r w:rsidRPr="002E0285">
              <w:rPr>
                <w:sz w:val="20"/>
                <w:szCs w:val="20"/>
                <w:lang w:eastAsia="en-US"/>
              </w:rPr>
              <w:t>преднапряжённого</w:t>
            </w:r>
            <w:proofErr w:type="spellEnd"/>
            <w:r w:rsidRPr="002E0285">
              <w:rPr>
                <w:sz w:val="20"/>
                <w:szCs w:val="20"/>
                <w:lang w:eastAsia="en-US"/>
              </w:rPr>
              <w:t xml:space="preserve"> железобетона толщиной 265 мм.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Standard"/>
              <w:rPr>
                <w:sz w:val="20"/>
                <w:szCs w:val="20"/>
                <w:lang w:eastAsia="en-US"/>
              </w:rPr>
            </w:pPr>
            <w:r w:rsidRPr="002E0285">
              <w:rPr>
                <w:sz w:val="20"/>
                <w:szCs w:val="20"/>
                <w:lang w:eastAsia="en-US"/>
              </w:rPr>
              <w:t xml:space="preserve">Кровля плоская с рулонным покрытием из направляемых материалов (верхний слой с защитным покрытием)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>Жилые комнаты – линолеум, санузлы – керамическая плитка, МОП – крупноразмерная керамическая плитка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2E0285" w:rsidRPr="00B26A38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>ПВХ профиль с двухкамерным стеклопакетом. Лоджии – алюминиевый профиль с одинарным остеклением.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 xml:space="preserve">Наружные двери из ПВХ профилей с двухкамерным стеклопакетом из закаленного </w:t>
            </w:r>
            <w:proofErr w:type="spellStart"/>
            <w:r w:rsidRPr="002E0285">
              <w:rPr>
                <w:rFonts w:ascii="Times New Roman" w:hAnsi="Times New Roman" w:cs="Times New Roman"/>
                <w:lang w:eastAsia="en-US"/>
              </w:rPr>
              <w:t>противоударного</w:t>
            </w:r>
            <w:proofErr w:type="spellEnd"/>
            <w:r w:rsidRPr="002E0285">
              <w:rPr>
                <w:rFonts w:ascii="Times New Roman" w:hAnsi="Times New Roman" w:cs="Times New Roman"/>
                <w:lang w:eastAsia="en-US"/>
              </w:rPr>
              <w:t xml:space="preserve"> стекла. Внутренние металлические с двухкамерным стеклопакетом из закаленного </w:t>
            </w:r>
            <w:proofErr w:type="spellStart"/>
            <w:r w:rsidRPr="002E0285">
              <w:rPr>
                <w:rFonts w:ascii="Times New Roman" w:hAnsi="Times New Roman" w:cs="Times New Roman"/>
                <w:lang w:eastAsia="en-US"/>
              </w:rPr>
              <w:t>противоударного</w:t>
            </w:r>
            <w:proofErr w:type="spellEnd"/>
            <w:r w:rsidRPr="002E0285">
              <w:rPr>
                <w:rFonts w:ascii="Times New Roman" w:hAnsi="Times New Roman" w:cs="Times New Roman"/>
                <w:lang w:eastAsia="en-US"/>
              </w:rPr>
              <w:t xml:space="preserve"> стекла, армированный, прозрачный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2E0285" w:rsidRPr="00B26A38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8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>Стены- декоративная штукатурка с окраской, полы- клинкерная плитка 300*300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>Стены – окрашенные фасадной акриловой краской. Цвет белый, синий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2E0285" w:rsidRPr="00B26A38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8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>Механическое, электрическое, санитарно-техническое и иное оборудование: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rPr>
                <w:sz w:val="20"/>
                <w:szCs w:val="20"/>
              </w:rPr>
            </w:pPr>
            <w:r w:rsidRPr="002E0285">
              <w:rPr>
                <w:sz w:val="20"/>
                <w:szCs w:val="20"/>
              </w:rPr>
              <w:t>Стальные ванны с заземлением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Напольные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эл.</w:t>
            </w:r>
            <w:r w:rsidRPr="00B26A38">
              <w:rPr>
                <w:rFonts w:ascii="Times New Roman" w:hAnsi="Times New Roman" w:cs="Times New Roman"/>
                <w:lang w:eastAsia="en-US"/>
              </w:rPr>
              <w:t>плиты</w:t>
            </w:r>
            <w:proofErr w:type="spellEnd"/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rPr>
                <w:sz w:val="20"/>
                <w:szCs w:val="20"/>
              </w:rPr>
            </w:pPr>
            <w:r w:rsidRPr="002E0285">
              <w:rPr>
                <w:sz w:val="20"/>
                <w:szCs w:val="20"/>
              </w:rPr>
              <w:t>Нет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E0285" w:rsidRPr="00B26A38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B26A38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rPr>
                <w:sz w:val="20"/>
                <w:szCs w:val="20"/>
              </w:rPr>
            </w:pPr>
            <w:r w:rsidRPr="002E0285">
              <w:rPr>
                <w:sz w:val="20"/>
                <w:szCs w:val="20"/>
              </w:rPr>
              <w:t>Нет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rPr>
                <w:sz w:val="20"/>
                <w:szCs w:val="20"/>
              </w:rPr>
            </w:pPr>
            <w:r w:rsidRPr="002E0285">
              <w:rPr>
                <w:sz w:val="20"/>
                <w:szCs w:val="20"/>
              </w:rPr>
              <w:t>По кабельной канализации в трубе ПНД 100 мм до подвального помещения здания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 xml:space="preserve">Антенные мачты с заземляющим контуром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2E0285" w:rsidRPr="00B26A38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>В здание предусмотрен мусоропровод и устройство его очистки, при необходимости, дезинфекции.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jc w:val="center"/>
              <w:rPr>
                <w:sz w:val="20"/>
                <w:szCs w:val="20"/>
              </w:rPr>
            </w:pPr>
          </w:p>
        </w:tc>
      </w:tr>
      <w:tr w:rsidR="002E0285" w:rsidRPr="00B26A38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 xml:space="preserve">Пассажирский грузоподъемностью 400 кг, пассажирский грузоподъемностью 630 кг в каждой секции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Хорошее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>Естественная система вентиляции: приток осуществляется через утепленные клапана, установленные в наружных стенах здания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2E0285" w:rsidRPr="00B26A38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8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 xml:space="preserve">Провода и кабели с медными жилами соответствующих сечений. Кабели и провода применены с изоляцией, не распространяющей горение и низким </w:t>
            </w:r>
            <w:proofErr w:type="spellStart"/>
            <w:r w:rsidRPr="002E0285">
              <w:rPr>
                <w:rFonts w:ascii="Times New Roman" w:hAnsi="Times New Roman" w:cs="Times New Roman"/>
                <w:lang w:eastAsia="en-US"/>
              </w:rPr>
              <w:t>дымогазовыделением</w:t>
            </w:r>
            <w:proofErr w:type="spellEnd"/>
            <w:r w:rsidRPr="002E0285">
              <w:rPr>
                <w:rFonts w:ascii="Times New Roman" w:hAnsi="Times New Roman" w:cs="Times New Roman"/>
                <w:lang w:eastAsia="en-US"/>
              </w:rPr>
              <w:t xml:space="preserve"> (</w:t>
            </w:r>
            <w:proofErr w:type="spellStart"/>
            <w:r w:rsidRPr="002E0285">
              <w:rPr>
                <w:rFonts w:ascii="Times New Roman" w:hAnsi="Times New Roman" w:cs="Times New Roman"/>
                <w:lang w:eastAsia="en-US"/>
              </w:rPr>
              <w:t>нг</w:t>
            </w:r>
            <w:proofErr w:type="spellEnd"/>
            <w:r w:rsidRPr="002E0285">
              <w:rPr>
                <w:rFonts w:ascii="Times New Roman" w:hAnsi="Times New Roman" w:cs="Times New Roman"/>
                <w:lang w:eastAsia="en-US"/>
              </w:rPr>
              <w:t xml:space="preserve"> (А)- </w:t>
            </w:r>
            <w:r w:rsidRPr="002E0285">
              <w:rPr>
                <w:rFonts w:ascii="Times New Roman" w:hAnsi="Times New Roman" w:cs="Times New Roman"/>
                <w:lang w:val="en-US" w:eastAsia="en-US"/>
              </w:rPr>
              <w:t>LS</w:t>
            </w:r>
            <w:r w:rsidRPr="002E0285">
              <w:rPr>
                <w:rFonts w:ascii="Times New Roman" w:hAnsi="Times New Roman" w:cs="Times New Roman"/>
                <w:lang w:eastAsia="en-US"/>
              </w:rPr>
              <w:t>). Для противопожарных систем и аварийного освещения применены огнестойкие кабели.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Холодное и горячее водоснабжение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 xml:space="preserve">Водоснабжение предусмотрено от городской водопроводной сети двумя вводами 100 мм из стальных труб с весьма усиленной изоляцией. Для повышения давления в сети водоснабжения установлены </w:t>
            </w:r>
            <w:proofErr w:type="spellStart"/>
            <w:r w:rsidRPr="002E0285">
              <w:rPr>
                <w:rFonts w:ascii="Times New Roman" w:hAnsi="Times New Roman" w:cs="Times New Roman"/>
                <w:lang w:eastAsia="en-US"/>
              </w:rPr>
              <w:t>повысительные</w:t>
            </w:r>
            <w:proofErr w:type="spellEnd"/>
            <w:r w:rsidRPr="002E0285">
              <w:rPr>
                <w:rFonts w:ascii="Times New Roman" w:hAnsi="Times New Roman" w:cs="Times New Roman"/>
                <w:lang w:eastAsia="en-US"/>
              </w:rPr>
              <w:t xml:space="preserve"> насосы. Система противопожарного водопровода отделена от системы хозяйственного питьевого водопровода. Горячее водоснабжение приготовление с помощью автоматизированного теплового пункта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Standard"/>
              <w:rPr>
                <w:sz w:val="20"/>
                <w:szCs w:val="20"/>
                <w:lang w:eastAsia="en-US"/>
              </w:rPr>
            </w:pPr>
            <w:r w:rsidRPr="002E0285">
              <w:rPr>
                <w:sz w:val="20"/>
                <w:szCs w:val="20"/>
                <w:lang w:eastAsia="en-US"/>
              </w:rPr>
              <w:t>Водостоки внутренние из оцинкованной стали. Канализация самотечная. Вертикальные и магистральные стояки канализации из чугунных раструбных труб, внутри санузлов квартир из пластиковых труб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Standard"/>
              <w:rPr>
                <w:sz w:val="20"/>
                <w:szCs w:val="20"/>
                <w:lang w:eastAsia="en-US"/>
              </w:rPr>
            </w:pPr>
            <w:r w:rsidRPr="002E0285">
              <w:rPr>
                <w:sz w:val="20"/>
                <w:szCs w:val="20"/>
                <w:lang w:eastAsia="en-US"/>
              </w:rPr>
              <w:t xml:space="preserve">Радиаторная система отопления с нижней разводкой по подвалу и вертикальными стояками. Нагревательные приборы стальные радиаторы «ЛИДИЯ» высотой от 300 и 500 мм. Магистральные трубопроводы, стояки и подводки к приборам из </w:t>
            </w:r>
            <w:proofErr w:type="spellStart"/>
            <w:r w:rsidRPr="002E0285">
              <w:rPr>
                <w:sz w:val="20"/>
                <w:szCs w:val="20"/>
                <w:lang w:eastAsia="en-US"/>
              </w:rPr>
              <w:t>водогазопроводных</w:t>
            </w:r>
            <w:proofErr w:type="spellEnd"/>
            <w:r w:rsidRPr="002E0285">
              <w:rPr>
                <w:sz w:val="20"/>
                <w:szCs w:val="20"/>
                <w:lang w:eastAsia="en-US"/>
              </w:rPr>
              <w:t xml:space="preserve"> труб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>Лестницы из сборных железобетонных элементов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8B3450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487A34" w:rsidRDefault="002E0285" w:rsidP="002E0285">
            <w:pPr>
              <w:jc w:val="center"/>
              <w:rPr>
                <w:sz w:val="20"/>
                <w:szCs w:val="20"/>
              </w:rPr>
            </w:pP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Детская площадка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 xml:space="preserve">Качалка-балансир </w:t>
            </w:r>
            <w:r w:rsidRPr="002E0285">
              <w:rPr>
                <w:rFonts w:ascii="Times New Roman" w:hAnsi="Times New Roman" w:cs="Times New Roman"/>
                <w:lang w:val="en-US" w:eastAsia="en-US"/>
              </w:rPr>
              <w:t>KSIL</w:t>
            </w:r>
            <w:r w:rsidRPr="002E0285">
              <w:rPr>
                <w:rFonts w:ascii="Times New Roman" w:hAnsi="Times New Roman" w:cs="Times New Roman"/>
                <w:lang w:eastAsia="en-US"/>
              </w:rPr>
              <w:t xml:space="preserve"> – 2шт., игровой комплекс </w:t>
            </w:r>
            <w:r w:rsidRPr="002E0285">
              <w:rPr>
                <w:rFonts w:ascii="Times New Roman" w:hAnsi="Times New Roman" w:cs="Times New Roman"/>
                <w:lang w:val="en-US" w:eastAsia="en-US"/>
              </w:rPr>
              <w:t>KSIL</w:t>
            </w:r>
            <w:r w:rsidRPr="002E0285">
              <w:rPr>
                <w:rFonts w:ascii="Times New Roman" w:hAnsi="Times New Roman" w:cs="Times New Roman"/>
                <w:lang w:eastAsia="en-US"/>
              </w:rPr>
              <w:t xml:space="preserve"> – 1 шт., песочный дворик «Опушка» </w:t>
            </w:r>
            <w:r w:rsidRPr="002E0285">
              <w:rPr>
                <w:rFonts w:ascii="Times New Roman" w:hAnsi="Times New Roman" w:cs="Times New Roman"/>
                <w:lang w:val="en-US" w:eastAsia="en-US"/>
              </w:rPr>
              <w:t>KSIL</w:t>
            </w:r>
            <w:r w:rsidRPr="002E0285">
              <w:rPr>
                <w:rFonts w:ascii="Times New Roman" w:hAnsi="Times New Roman" w:cs="Times New Roman"/>
                <w:lang w:eastAsia="en-US"/>
              </w:rPr>
              <w:t xml:space="preserve"> – 1 шт., качели </w:t>
            </w:r>
            <w:r w:rsidRPr="002E0285">
              <w:rPr>
                <w:rFonts w:ascii="Times New Roman" w:hAnsi="Times New Roman" w:cs="Times New Roman"/>
                <w:lang w:val="en-US" w:eastAsia="en-US"/>
              </w:rPr>
              <w:t>KSIL</w:t>
            </w:r>
            <w:r w:rsidRPr="002E0285">
              <w:rPr>
                <w:rFonts w:ascii="Times New Roman" w:hAnsi="Times New Roman" w:cs="Times New Roman"/>
                <w:lang w:eastAsia="en-US"/>
              </w:rPr>
              <w:t xml:space="preserve"> – 2 шт., стена для лазания </w:t>
            </w:r>
            <w:r w:rsidRPr="002E0285">
              <w:rPr>
                <w:rFonts w:ascii="Times New Roman" w:hAnsi="Times New Roman" w:cs="Times New Roman"/>
                <w:lang w:val="en-US" w:eastAsia="en-US"/>
              </w:rPr>
              <w:t>KSIL</w:t>
            </w:r>
            <w:r w:rsidRPr="002E0285">
              <w:rPr>
                <w:rFonts w:ascii="Times New Roman" w:hAnsi="Times New Roman" w:cs="Times New Roman"/>
                <w:lang w:eastAsia="en-US"/>
              </w:rPr>
              <w:t xml:space="preserve"> – 2 шт., турник детский </w:t>
            </w:r>
            <w:r w:rsidRPr="002E0285">
              <w:rPr>
                <w:rFonts w:ascii="Times New Roman" w:hAnsi="Times New Roman" w:cs="Times New Roman"/>
                <w:lang w:val="en-US" w:eastAsia="en-US"/>
              </w:rPr>
              <w:t>KSIL</w:t>
            </w:r>
            <w:r w:rsidRPr="002E0285">
              <w:rPr>
                <w:rFonts w:ascii="Times New Roman" w:hAnsi="Times New Roman" w:cs="Times New Roman"/>
              </w:rPr>
              <w:t xml:space="preserve"> – </w:t>
            </w:r>
            <w:r w:rsidRPr="002E0285">
              <w:rPr>
                <w:rFonts w:ascii="Times New Roman" w:hAnsi="Times New Roman" w:cs="Times New Roman"/>
                <w:lang w:eastAsia="en-US"/>
              </w:rPr>
              <w:t xml:space="preserve">2 шт., стойка баскетбольная </w:t>
            </w:r>
            <w:r w:rsidRPr="002E0285">
              <w:rPr>
                <w:rFonts w:ascii="Times New Roman" w:hAnsi="Times New Roman" w:cs="Times New Roman"/>
                <w:lang w:val="en-US" w:eastAsia="en-US"/>
              </w:rPr>
              <w:t>KSIL</w:t>
            </w:r>
            <w:r w:rsidRPr="002E0285">
              <w:rPr>
                <w:rFonts w:ascii="Times New Roman" w:hAnsi="Times New Roman" w:cs="Times New Roman"/>
                <w:lang w:eastAsia="en-US"/>
              </w:rPr>
              <w:t xml:space="preserve"> – 2 шт., тренажер </w:t>
            </w:r>
            <w:r w:rsidRPr="002E0285">
              <w:rPr>
                <w:rFonts w:ascii="Times New Roman" w:hAnsi="Times New Roman" w:cs="Times New Roman"/>
                <w:lang w:val="en-US" w:eastAsia="en-US"/>
              </w:rPr>
              <w:t>KSIL</w:t>
            </w:r>
            <w:r w:rsidRPr="002E0285">
              <w:rPr>
                <w:rFonts w:ascii="Times New Roman" w:hAnsi="Times New Roman" w:cs="Times New Roman"/>
                <w:lang w:eastAsia="en-US"/>
              </w:rPr>
              <w:t xml:space="preserve"> – 2 шт.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2E0285" w:rsidRPr="00487A34" w:rsidTr="002E028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Освещение придомовой территории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2E0285" w:rsidRDefault="002E0285" w:rsidP="002E028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2E0285">
              <w:rPr>
                <w:rFonts w:ascii="Times New Roman" w:hAnsi="Times New Roman" w:cs="Times New Roman"/>
                <w:lang w:eastAsia="en-US"/>
              </w:rPr>
              <w:t>Кабель марки ВВГ сечение 5*4 и 5*6 мм2 от существующего щита наружного освещения ЩНО в ТП2. Светильники установлены на стальной опоре высотой Н=6,0 м. с лампой 84 Вт 5000К.  22 шт.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285" w:rsidRPr="008B3450" w:rsidRDefault="002E0285" w:rsidP="002E0285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</w:tbl>
    <w:p w:rsidR="00DD4A09" w:rsidRDefault="00DD4A09" w:rsidP="007C188E">
      <w:pPr>
        <w:pStyle w:val="Standard"/>
      </w:pPr>
    </w:p>
    <w:p w:rsidR="007C188E" w:rsidRPr="008B3450" w:rsidRDefault="007C188E" w:rsidP="007C188E">
      <w:pPr>
        <w:shd w:val="clear" w:color="auto" w:fill="FFFFFF"/>
      </w:pPr>
    </w:p>
    <w:p w:rsidR="00406848" w:rsidRDefault="00406848" w:rsidP="004068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A346B9">
        <w:rPr>
          <w:rFonts w:ascii="Times New Roman" w:hAnsi="Times New Roman" w:cs="Times New Roman"/>
          <w:sz w:val="22"/>
          <w:szCs w:val="22"/>
        </w:rPr>
        <w:t>Инженер</w:t>
      </w:r>
      <w:r w:rsidRPr="00527F74">
        <w:rPr>
          <w:rFonts w:ascii="Times New Roman" w:hAnsi="Times New Roman" w:cs="Times New Roman"/>
          <w:sz w:val="22"/>
          <w:szCs w:val="22"/>
        </w:rPr>
        <w:t xml:space="preserve"> ПТО МКУ «УЖКХ г. Когалыма» </w:t>
      </w:r>
      <w:r w:rsidR="008465B9">
        <w:rPr>
          <w:rFonts w:ascii="Times New Roman" w:hAnsi="Times New Roman" w:cs="Times New Roman"/>
          <w:sz w:val="22"/>
          <w:szCs w:val="22"/>
        </w:rPr>
        <w:t>Вовк Н.Г.</w:t>
      </w:r>
      <w:bookmarkStart w:id="0" w:name="_GoBack"/>
      <w:bookmarkEnd w:id="0"/>
    </w:p>
    <w:p w:rsidR="00406848" w:rsidRPr="004142A9" w:rsidRDefault="00406848" w:rsidP="0040684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134398" w:rsidRDefault="008D7258" w:rsidP="00406848">
      <w:r>
        <w:t>"___" ______________ 201__</w:t>
      </w:r>
      <w:r w:rsidR="00406848" w:rsidRPr="008B3038">
        <w:t xml:space="preserve"> г.</w:t>
      </w: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F2999"/>
    <w:multiLevelType w:val="hybridMultilevel"/>
    <w:tmpl w:val="8AE87676"/>
    <w:lvl w:ilvl="0" w:tplc="FF0E4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4E"/>
    <w:rsid w:val="00000BDC"/>
    <w:rsid w:val="000F3B9C"/>
    <w:rsid w:val="00237246"/>
    <w:rsid w:val="002A728D"/>
    <w:rsid w:val="002B6582"/>
    <w:rsid w:val="002E0285"/>
    <w:rsid w:val="0038164B"/>
    <w:rsid w:val="00406848"/>
    <w:rsid w:val="00423C33"/>
    <w:rsid w:val="00487A34"/>
    <w:rsid w:val="00553F1F"/>
    <w:rsid w:val="005645A6"/>
    <w:rsid w:val="00577EE6"/>
    <w:rsid w:val="005D6E95"/>
    <w:rsid w:val="005E6C50"/>
    <w:rsid w:val="007042C3"/>
    <w:rsid w:val="00757EFB"/>
    <w:rsid w:val="00776C17"/>
    <w:rsid w:val="00787BAD"/>
    <w:rsid w:val="007C188E"/>
    <w:rsid w:val="007D28E6"/>
    <w:rsid w:val="008119C0"/>
    <w:rsid w:val="00815647"/>
    <w:rsid w:val="008465B9"/>
    <w:rsid w:val="0086137A"/>
    <w:rsid w:val="00882905"/>
    <w:rsid w:val="008973A8"/>
    <w:rsid w:val="008B3450"/>
    <w:rsid w:val="008D7258"/>
    <w:rsid w:val="00963E4E"/>
    <w:rsid w:val="00A314BB"/>
    <w:rsid w:val="00A346B9"/>
    <w:rsid w:val="00A63CBB"/>
    <w:rsid w:val="00AF7916"/>
    <w:rsid w:val="00BB5633"/>
    <w:rsid w:val="00BD240C"/>
    <w:rsid w:val="00CA03C7"/>
    <w:rsid w:val="00CB15A5"/>
    <w:rsid w:val="00DC39CD"/>
    <w:rsid w:val="00DC6A35"/>
    <w:rsid w:val="00DD4A09"/>
    <w:rsid w:val="00DD50BA"/>
    <w:rsid w:val="00DD5C26"/>
    <w:rsid w:val="00F07FEB"/>
    <w:rsid w:val="00F4013F"/>
    <w:rsid w:val="00F41935"/>
    <w:rsid w:val="00F9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69A25F-67AE-4B33-A750-336A6555C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278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848"/>
    <w:pPr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6848"/>
    <w:pPr>
      <w:widowControl w:val="0"/>
      <w:autoSpaceDE w:val="0"/>
      <w:autoSpaceDN w:val="0"/>
      <w:adjustRightInd w:val="0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06848"/>
    <w:pPr>
      <w:widowControl w:val="0"/>
      <w:autoSpaceDE w:val="0"/>
      <w:autoSpaceDN w:val="0"/>
      <w:adjustRightInd w:val="0"/>
      <w:ind w:righ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406848"/>
    <w:pPr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06848"/>
    <w:pPr>
      <w:suppressAutoHyphens/>
      <w:autoSpaceDN w:val="0"/>
      <w:ind w:right="0" w:firstLine="0"/>
      <w:jc w:val="left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728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72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3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23</cp:revision>
  <cp:lastPrinted>2017-01-19T08:57:00Z</cp:lastPrinted>
  <dcterms:created xsi:type="dcterms:W3CDTF">2016-09-30T08:01:00Z</dcterms:created>
  <dcterms:modified xsi:type="dcterms:W3CDTF">2017-11-01T04:11:00Z</dcterms:modified>
</cp:coreProperties>
</file>